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5BF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75C38D44" w14:textId="77777777" w:rsidR="00726423" w:rsidRDefault="00726423" w:rsidP="00E81F2B"/>
    <w:p w14:paraId="6A0F6256" w14:textId="77777777"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</w:t>
      </w:r>
      <w:proofErr w:type="gramStart"/>
      <w:r w:rsidR="006A6DD3">
        <w:t>variation</w:t>
      </w:r>
      <w:proofErr w:type="gramEnd"/>
      <w:r w:rsidR="006A6DD3">
        <w:t xml:space="preserve">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6B3C738D" w14:textId="77777777" w:rsidR="003F664E" w:rsidRDefault="003F664E" w:rsidP="00E81F2B"/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3003"/>
        <w:gridCol w:w="4988"/>
      </w:tblGrid>
      <w:tr w:rsidR="0089275B" w14:paraId="39FF23CE" w14:textId="77777777" w:rsidTr="0089275B">
        <w:trPr>
          <w:trHeight w:val="190"/>
        </w:trPr>
        <w:tc>
          <w:tcPr>
            <w:tcW w:w="3003" w:type="dxa"/>
            <w:shd w:val="clear" w:color="auto" w:fill="auto"/>
          </w:tcPr>
          <w:p w14:paraId="0929E129" w14:textId="77777777" w:rsidR="0089275B" w:rsidRDefault="0089275B" w:rsidP="005855D2">
            <w:r>
              <w:t xml:space="preserve">Product or Permit Number </w:t>
            </w:r>
          </w:p>
        </w:tc>
        <w:tc>
          <w:tcPr>
            <w:tcW w:w="4988" w:type="dxa"/>
            <w:shd w:val="clear" w:color="auto" w:fill="auto"/>
          </w:tcPr>
          <w:p w14:paraId="26AF9BF7" w14:textId="77777777" w:rsidR="0089275B" w:rsidRDefault="0089275B" w:rsidP="005855D2">
            <w:r>
              <w:t>Applicable Active Constituent Name(s)</w:t>
            </w:r>
          </w:p>
        </w:tc>
      </w:tr>
      <w:tr w:rsidR="00CB218A" w14:paraId="174735B6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63EF17B" w14:textId="25202AF8" w:rsidR="00CB218A" w:rsidRPr="00C01F7D" w:rsidRDefault="00CB218A" w:rsidP="00F90EAB">
            <w:pPr>
              <w:spacing w:line="360" w:lineRule="auto"/>
            </w:pPr>
            <w:r w:rsidRPr="00C01F7D">
              <w:t>63021</w:t>
            </w:r>
          </w:p>
        </w:tc>
        <w:tc>
          <w:tcPr>
            <w:tcW w:w="4988" w:type="dxa"/>
            <w:shd w:val="clear" w:color="auto" w:fill="auto"/>
          </w:tcPr>
          <w:p w14:paraId="47C2CD35" w14:textId="1142AC93" w:rsidR="00CB218A" w:rsidRDefault="00CB218A" w:rsidP="00F90EAB">
            <w:r w:rsidRPr="00CB218A">
              <w:t>GLYPHOSATE</w:t>
            </w:r>
          </w:p>
        </w:tc>
      </w:tr>
      <w:tr w:rsidR="00CB218A" w14:paraId="53F5713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E502923" w14:textId="5A999ACC" w:rsidR="00CB218A" w:rsidRPr="00C01F7D" w:rsidRDefault="00CB218A" w:rsidP="00F90EAB">
            <w:pPr>
              <w:spacing w:line="360" w:lineRule="auto"/>
            </w:pPr>
            <w:r w:rsidRPr="00C01F7D">
              <w:t>63298</w:t>
            </w:r>
          </w:p>
        </w:tc>
        <w:tc>
          <w:tcPr>
            <w:tcW w:w="4988" w:type="dxa"/>
            <w:shd w:val="clear" w:color="auto" w:fill="auto"/>
          </w:tcPr>
          <w:p w14:paraId="24470772" w14:textId="3938C1DA" w:rsidR="00CB218A" w:rsidRDefault="00CB218A" w:rsidP="00F90EAB">
            <w:r w:rsidRPr="00CB218A">
              <w:t>GLYPHOSATE</w:t>
            </w:r>
          </w:p>
        </w:tc>
      </w:tr>
      <w:tr w:rsidR="00CB218A" w14:paraId="3E3E3F81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FC7E57" w14:textId="67269379" w:rsidR="00CB218A" w:rsidRPr="00C01F7D" w:rsidRDefault="00CB218A" w:rsidP="00F90EAB">
            <w:pPr>
              <w:spacing w:line="360" w:lineRule="auto"/>
            </w:pPr>
            <w:r w:rsidRPr="00C01F7D">
              <w:t>64103</w:t>
            </w:r>
          </w:p>
        </w:tc>
        <w:tc>
          <w:tcPr>
            <w:tcW w:w="4988" w:type="dxa"/>
            <w:shd w:val="clear" w:color="auto" w:fill="auto"/>
          </w:tcPr>
          <w:p w14:paraId="4E87791D" w14:textId="0BC18EB8" w:rsidR="00CB218A" w:rsidRDefault="00CB218A" w:rsidP="00F90EAB">
            <w:r w:rsidRPr="00CB218A">
              <w:t>CYANTRANILIPROLE</w:t>
            </w:r>
          </w:p>
        </w:tc>
      </w:tr>
      <w:tr w:rsidR="00CB218A" w14:paraId="0A12777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10DDA18" w14:textId="1CAC1645" w:rsidR="00CB218A" w:rsidRPr="00C01F7D" w:rsidRDefault="00CB218A" w:rsidP="00F90EAB">
            <w:pPr>
              <w:spacing w:line="360" w:lineRule="auto"/>
            </w:pPr>
            <w:r w:rsidRPr="00C01F7D">
              <w:t>68689</w:t>
            </w:r>
          </w:p>
        </w:tc>
        <w:tc>
          <w:tcPr>
            <w:tcW w:w="4988" w:type="dxa"/>
            <w:shd w:val="clear" w:color="auto" w:fill="auto"/>
          </w:tcPr>
          <w:p w14:paraId="3B74C766" w14:textId="041E3C49" w:rsidR="00CB218A" w:rsidRPr="00CB218A" w:rsidRDefault="00CB218A" w:rsidP="00F90EAB">
            <w:r w:rsidRPr="00CB218A">
              <w:t>CYCLANILIPROLE</w:t>
            </w:r>
          </w:p>
        </w:tc>
      </w:tr>
      <w:tr w:rsidR="00F84DFD" w14:paraId="2ED01A5C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F099CB6" w14:textId="35FF61A7" w:rsidR="00F84DFD" w:rsidRPr="00C01F7D" w:rsidRDefault="00F84DFD" w:rsidP="00F90EAB">
            <w:pPr>
              <w:spacing w:line="360" w:lineRule="auto"/>
            </w:pPr>
            <w:r>
              <w:t>81975</w:t>
            </w:r>
          </w:p>
        </w:tc>
        <w:tc>
          <w:tcPr>
            <w:tcW w:w="4988" w:type="dxa"/>
            <w:shd w:val="clear" w:color="auto" w:fill="auto"/>
          </w:tcPr>
          <w:p w14:paraId="2ECDF8D7" w14:textId="00C16DFB" w:rsidR="00F84DFD" w:rsidRPr="00CB218A" w:rsidRDefault="00F84DFD" w:rsidP="00F90EAB">
            <w:r w:rsidRPr="00F84DFD">
              <w:t>GLYPHOSATE</w:t>
            </w:r>
          </w:p>
        </w:tc>
      </w:tr>
      <w:tr w:rsidR="00F84DFD" w14:paraId="4ED60B0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D681785" w14:textId="159EDECB" w:rsidR="00F84DFD" w:rsidRDefault="00F84DFD" w:rsidP="00F90EAB">
            <w:pPr>
              <w:spacing w:line="360" w:lineRule="auto"/>
            </w:pPr>
            <w:r>
              <w:t>82738</w:t>
            </w:r>
          </w:p>
        </w:tc>
        <w:tc>
          <w:tcPr>
            <w:tcW w:w="4988" w:type="dxa"/>
            <w:shd w:val="clear" w:color="auto" w:fill="auto"/>
          </w:tcPr>
          <w:p w14:paraId="1D5B3391" w14:textId="778BEDC9" w:rsidR="00F84DFD" w:rsidRPr="00F84DFD" w:rsidRDefault="00F84DFD" w:rsidP="00F90EAB">
            <w:r w:rsidRPr="00F84DFD">
              <w:t>AFIDOPYROPEN</w:t>
            </w:r>
          </w:p>
        </w:tc>
      </w:tr>
      <w:tr w:rsidR="00D0187C" w14:paraId="01E6F74B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D1FCC75" w14:textId="0B4D0EEF" w:rsidR="00D0187C" w:rsidRDefault="00D0187C" w:rsidP="00D0187C">
            <w:pPr>
              <w:spacing w:line="360" w:lineRule="auto"/>
            </w:pPr>
            <w:r>
              <w:t>87588</w:t>
            </w:r>
          </w:p>
        </w:tc>
        <w:tc>
          <w:tcPr>
            <w:tcW w:w="4988" w:type="dxa"/>
            <w:shd w:val="clear" w:color="auto" w:fill="auto"/>
          </w:tcPr>
          <w:p w14:paraId="67F37546" w14:textId="264292BC" w:rsidR="00D0187C" w:rsidRPr="00D0187C" w:rsidRDefault="00D0187C" w:rsidP="00D0187C">
            <w:r>
              <w:t>MESOTRIONE</w:t>
            </w:r>
          </w:p>
        </w:tc>
      </w:tr>
      <w:tr w:rsidR="00D0187C" w14:paraId="592D6569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AA2E4C1" w14:textId="006552AA" w:rsidR="00D0187C" w:rsidRPr="00C01F7D" w:rsidRDefault="00D0187C" w:rsidP="00D0187C">
            <w:pPr>
              <w:spacing w:line="360" w:lineRule="auto"/>
            </w:pPr>
            <w:r>
              <w:t>88630</w:t>
            </w:r>
          </w:p>
        </w:tc>
        <w:tc>
          <w:tcPr>
            <w:tcW w:w="4988" w:type="dxa"/>
            <w:shd w:val="clear" w:color="auto" w:fill="auto"/>
          </w:tcPr>
          <w:p w14:paraId="562EB6F3" w14:textId="2D42E2F5" w:rsidR="00D0187C" w:rsidRPr="00CB218A" w:rsidRDefault="00D0187C" w:rsidP="00D0187C">
            <w:r w:rsidRPr="00D0187C">
              <w:t>DICAMBA</w:t>
            </w:r>
          </w:p>
        </w:tc>
      </w:tr>
      <w:tr w:rsidR="00D0187C" w14:paraId="2F1E1C7D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71C776E7" w14:textId="56C324F6" w:rsidR="00D0187C" w:rsidRPr="00C01F7D" w:rsidRDefault="00D0187C" w:rsidP="00D0187C">
            <w:pPr>
              <w:spacing w:line="360" w:lineRule="auto"/>
            </w:pPr>
            <w:r>
              <w:t>90001</w:t>
            </w:r>
          </w:p>
        </w:tc>
        <w:tc>
          <w:tcPr>
            <w:tcW w:w="4988" w:type="dxa"/>
            <w:shd w:val="clear" w:color="auto" w:fill="auto"/>
          </w:tcPr>
          <w:p w14:paraId="0C297FF2" w14:textId="113BFE44" w:rsidR="00D0187C" w:rsidRDefault="00D0187C" w:rsidP="00D0187C">
            <w:r w:rsidRPr="00B41A19">
              <w:t>DORAMECTIN</w:t>
            </w:r>
            <w:r>
              <w:t xml:space="preserve"> and </w:t>
            </w:r>
            <w:r w:rsidRPr="00B41A19">
              <w:t>LEVAMISOLE</w:t>
            </w:r>
          </w:p>
        </w:tc>
      </w:tr>
      <w:tr w:rsidR="00D0187C" w14:paraId="0901E46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668F14E3" w14:textId="39A4B562" w:rsidR="00D0187C" w:rsidRPr="00C01F7D" w:rsidRDefault="00D0187C" w:rsidP="00D0187C">
            <w:pPr>
              <w:spacing w:line="360" w:lineRule="auto"/>
            </w:pPr>
            <w:r w:rsidRPr="00C01F7D">
              <w:t>92927</w:t>
            </w:r>
          </w:p>
        </w:tc>
        <w:tc>
          <w:tcPr>
            <w:tcW w:w="4988" w:type="dxa"/>
            <w:shd w:val="clear" w:color="auto" w:fill="auto"/>
          </w:tcPr>
          <w:p w14:paraId="1A214287" w14:textId="48A5288E" w:rsidR="00D0187C" w:rsidRPr="00D75D3E" w:rsidRDefault="00D0187C" w:rsidP="00D0187C">
            <w:r>
              <w:t>DODINE</w:t>
            </w:r>
          </w:p>
        </w:tc>
      </w:tr>
      <w:tr w:rsidR="00D0187C" w14:paraId="2D18730C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8A3EF1A" w14:textId="417317B5" w:rsidR="00D0187C" w:rsidRPr="00C01F7D" w:rsidRDefault="00D0187C" w:rsidP="00D0187C">
            <w:pPr>
              <w:spacing w:line="360" w:lineRule="auto"/>
            </w:pPr>
            <w:r w:rsidRPr="00C01F7D">
              <w:t>92989</w:t>
            </w:r>
          </w:p>
        </w:tc>
        <w:tc>
          <w:tcPr>
            <w:tcW w:w="4988" w:type="dxa"/>
            <w:shd w:val="clear" w:color="auto" w:fill="auto"/>
          </w:tcPr>
          <w:p w14:paraId="34188E50" w14:textId="72139BA7" w:rsidR="00D0187C" w:rsidRPr="00D75D3E" w:rsidRDefault="00D0187C" w:rsidP="00D0187C">
            <w:r w:rsidRPr="00CB218A">
              <w:t>MANDIPROPAMID</w:t>
            </w:r>
            <w:r>
              <w:t xml:space="preserve"> and </w:t>
            </w:r>
            <w:r w:rsidRPr="00CB218A">
              <w:t>OXATHIAPIPROLIN</w:t>
            </w:r>
          </w:p>
        </w:tc>
      </w:tr>
      <w:tr w:rsidR="00D0187C" w14:paraId="719284BC" w14:textId="77777777" w:rsidTr="00816ADB">
        <w:trPr>
          <w:trHeight w:val="287"/>
        </w:trPr>
        <w:tc>
          <w:tcPr>
            <w:tcW w:w="3003" w:type="dxa"/>
            <w:shd w:val="clear" w:color="auto" w:fill="FFFFFF" w:themeFill="background1"/>
          </w:tcPr>
          <w:p w14:paraId="1E0260FD" w14:textId="23AAA306" w:rsidR="00D0187C" w:rsidRPr="00C01F7D" w:rsidRDefault="00D0187C" w:rsidP="00D0187C">
            <w:pPr>
              <w:spacing w:line="360" w:lineRule="auto"/>
            </w:pPr>
            <w:r w:rsidRPr="00C01F7D">
              <w:t>93003</w:t>
            </w:r>
          </w:p>
        </w:tc>
        <w:tc>
          <w:tcPr>
            <w:tcW w:w="4988" w:type="dxa"/>
            <w:shd w:val="clear" w:color="auto" w:fill="auto"/>
          </w:tcPr>
          <w:p w14:paraId="5C4F8447" w14:textId="49FC3433" w:rsidR="00D0187C" w:rsidRPr="00D75D3E" w:rsidRDefault="00D0187C" w:rsidP="00D0187C">
            <w:r w:rsidRPr="00CB218A">
              <w:t>METARYLPICOXAMID</w:t>
            </w:r>
          </w:p>
        </w:tc>
      </w:tr>
      <w:tr w:rsidR="00D0187C" w14:paraId="005CC75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CFB248C" w14:textId="14DE3BDE" w:rsidR="00D0187C" w:rsidRPr="00C01F7D" w:rsidRDefault="00D0187C" w:rsidP="00D0187C">
            <w:pPr>
              <w:spacing w:line="360" w:lineRule="auto"/>
            </w:pPr>
            <w:r w:rsidRPr="00C01F7D">
              <w:t>93010</w:t>
            </w:r>
          </w:p>
        </w:tc>
        <w:tc>
          <w:tcPr>
            <w:tcW w:w="4988" w:type="dxa"/>
            <w:shd w:val="clear" w:color="auto" w:fill="auto"/>
          </w:tcPr>
          <w:p w14:paraId="69B5D943" w14:textId="5F182884" w:rsidR="00D0187C" w:rsidRPr="00D75D3E" w:rsidRDefault="00D0187C" w:rsidP="00D0187C">
            <w:r w:rsidRPr="00CB218A">
              <w:t>CLETHODIM</w:t>
            </w:r>
          </w:p>
        </w:tc>
      </w:tr>
      <w:tr w:rsidR="00D0187C" w14:paraId="00EA0E3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25832F2" w14:textId="423C23BD" w:rsidR="00D0187C" w:rsidRPr="00C01F7D" w:rsidRDefault="00D0187C" w:rsidP="00D0187C">
            <w:pPr>
              <w:spacing w:line="360" w:lineRule="auto"/>
            </w:pPr>
            <w:r w:rsidRPr="00C01F7D">
              <w:t>93024</w:t>
            </w:r>
          </w:p>
        </w:tc>
        <w:tc>
          <w:tcPr>
            <w:tcW w:w="4988" w:type="dxa"/>
            <w:shd w:val="clear" w:color="auto" w:fill="auto"/>
          </w:tcPr>
          <w:p w14:paraId="0CA71555" w14:textId="012D2EAF" w:rsidR="00D0187C" w:rsidRPr="00D75D3E" w:rsidRDefault="00D0187C" w:rsidP="00D0187C">
            <w:r w:rsidRPr="00CB218A">
              <w:t>FLUOPICOLIDE</w:t>
            </w:r>
            <w:r>
              <w:t xml:space="preserve"> and </w:t>
            </w:r>
            <w:r w:rsidRPr="00CB218A">
              <w:t xml:space="preserve">PROPAMOCARB </w:t>
            </w:r>
          </w:p>
        </w:tc>
      </w:tr>
      <w:tr w:rsidR="00D0187C" w14:paraId="2F28C081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BBF92B5" w14:textId="54E8348B" w:rsidR="00D0187C" w:rsidRPr="00C01F7D" w:rsidRDefault="00D0187C" w:rsidP="00D0187C">
            <w:pPr>
              <w:spacing w:line="360" w:lineRule="auto"/>
            </w:pPr>
            <w:r>
              <w:t>93026</w:t>
            </w:r>
          </w:p>
        </w:tc>
        <w:tc>
          <w:tcPr>
            <w:tcW w:w="4988" w:type="dxa"/>
            <w:shd w:val="clear" w:color="auto" w:fill="auto"/>
          </w:tcPr>
          <w:p w14:paraId="3F6C0C82" w14:textId="5D02243B" w:rsidR="00D0187C" w:rsidRPr="00CB218A" w:rsidRDefault="00D0187C" w:rsidP="00D0187C">
            <w:r>
              <w:t>BETA-CYFLUTHRIN</w:t>
            </w:r>
          </w:p>
        </w:tc>
      </w:tr>
      <w:tr w:rsidR="00D0187C" w14:paraId="3EB8D424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2E2F7430" w14:textId="48A6D836" w:rsidR="00D0187C" w:rsidRPr="00C01F7D" w:rsidRDefault="00D0187C" w:rsidP="00D0187C">
            <w:pPr>
              <w:spacing w:line="360" w:lineRule="auto"/>
            </w:pPr>
            <w:r w:rsidRPr="00C01F7D">
              <w:t>93041</w:t>
            </w:r>
          </w:p>
        </w:tc>
        <w:tc>
          <w:tcPr>
            <w:tcW w:w="4988" w:type="dxa"/>
            <w:shd w:val="clear" w:color="auto" w:fill="auto"/>
          </w:tcPr>
          <w:p w14:paraId="6D89135D" w14:textId="21D31E25" w:rsidR="00D0187C" w:rsidRPr="00D75D3E" w:rsidRDefault="00D0187C" w:rsidP="00D0187C">
            <w:r w:rsidRPr="00CB218A">
              <w:t>TETRANILIPROLE</w:t>
            </w:r>
          </w:p>
        </w:tc>
      </w:tr>
      <w:tr w:rsidR="00D0187C" w14:paraId="65E1A505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7FA57F0" w14:textId="5E9DD1E1" w:rsidR="00D0187C" w:rsidRPr="00C01F7D" w:rsidRDefault="00D0187C" w:rsidP="00D0187C">
            <w:pPr>
              <w:spacing w:line="360" w:lineRule="auto"/>
            </w:pPr>
            <w:r>
              <w:t>93043</w:t>
            </w:r>
          </w:p>
        </w:tc>
        <w:tc>
          <w:tcPr>
            <w:tcW w:w="4988" w:type="dxa"/>
            <w:shd w:val="clear" w:color="auto" w:fill="auto"/>
          </w:tcPr>
          <w:p w14:paraId="1A0C533A" w14:textId="483CBFDB" w:rsidR="00D0187C" w:rsidRPr="00CB218A" w:rsidRDefault="00D0187C" w:rsidP="00D0187C">
            <w:r>
              <w:t>MANCOZEB</w:t>
            </w:r>
          </w:p>
        </w:tc>
      </w:tr>
      <w:tr w:rsidR="00D0187C" w14:paraId="773898B9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53AF3E92" w14:textId="046E023C" w:rsidR="00D0187C" w:rsidRPr="00C01F7D" w:rsidRDefault="00D0187C" w:rsidP="00D0187C">
            <w:pPr>
              <w:spacing w:line="360" w:lineRule="auto"/>
            </w:pPr>
            <w:r w:rsidRPr="00C01F7D">
              <w:t>93116</w:t>
            </w:r>
          </w:p>
        </w:tc>
        <w:tc>
          <w:tcPr>
            <w:tcW w:w="4988" w:type="dxa"/>
            <w:shd w:val="clear" w:color="auto" w:fill="auto"/>
          </w:tcPr>
          <w:p w14:paraId="05004A8C" w14:textId="78EC437D" w:rsidR="00D0187C" w:rsidRPr="00D75D3E" w:rsidRDefault="00D0187C" w:rsidP="00D0187C">
            <w:r w:rsidRPr="00CB218A">
              <w:t>CLETHODIM</w:t>
            </w:r>
          </w:p>
        </w:tc>
      </w:tr>
      <w:tr w:rsidR="00D0187C" w14:paraId="6BF4AAA0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1CE0C6D3" w14:textId="193D4729" w:rsidR="00D0187C" w:rsidRPr="00C01F7D" w:rsidRDefault="00D0187C" w:rsidP="00D0187C">
            <w:pPr>
              <w:spacing w:line="360" w:lineRule="auto"/>
            </w:pPr>
            <w:r>
              <w:t>93124</w:t>
            </w:r>
          </w:p>
        </w:tc>
        <w:tc>
          <w:tcPr>
            <w:tcW w:w="4988" w:type="dxa"/>
            <w:shd w:val="clear" w:color="auto" w:fill="auto"/>
          </w:tcPr>
          <w:p w14:paraId="7638612B" w14:textId="0FD73731" w:rsidR="00D0187C" w:rsidRPr="00CB218A" w:rsidRDefault="00D0187C" w:rsidP="00D0187C">
            <w:r w:rsidRPr="005016C6">
              <w:t>FORMIC ACID, FLUMETHRIN, TAU-FLUVALINATE</w:t>
            </w:r>
          </w:p>
        </w:tc>
      </w:tr>
      <w:tr w:rsidR="00A84575" w14:paraId="40764077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3BD2BD69" w14:textId="2DD75E65" w:rsidR="00A84575" w:rsidRDefault="00A84575" w:rsidP="00A84575">
            <w:pPr>
              <w:spacing w:line="360" w:lineRule="auto"/>
            </w:pPr>
            <w:r>
              <w:t>93140</w:t>
            </w:r>
          </w:p>
        </w:tc>
        <w:tc>
          <w:tcPr>
            <w:tcW w:w="4988" w:type="dxa"/>
            <w:shd w:val="clear" w:color="auto" w:fill="auto"/>
          </w:tcPr>
          <w:p w14:paraId="1EB92968" w14:textId="3A4D1D5C" w:rsidR="00A84575" w:rsidRPr="005016C6" w:rsidRDefault="00A84575" w:rsidP="00A84575">
            <w:r>
              <w:t>DICAMBA and GLYPHOSATE</w:t>
            </w:r>
          </w:p>
        </w:tc>
      </w:tr>
      <w:tr w:rsidR="00A84575" w14:paraId="4DEB9D48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15E2993" w14:textId="109A4255" w:rsidR="00A84575" w:rsidRDefault="00A84575" w:rsidP="00A84575">
            <w:pPr>
              <w:spacing w:line="360" w:lineRule="auto"/>
            </w:pPr>
            <w:r>
              <w:t>93197</w:t>
            </w:r>
          </w:p>
        </w:tc>
        <w:tc>
          <w:tcPr>
            <w:tcW w:w="4988" w:type="dxa"/>
            <w:shd w:val="clear" w:color="auto" w:fill="auto"/>
          </w:tcPr>
          <w:p w14:paraId="146DA8A6" w14:textId="19F87171" w:rsidR="00A84575" w:rsidRPr="005016C6" w:rsidRDefault="00A84575" w:rsidP="00A84575">
            <w:r>
              <w:t>QUINOXYFEN</w:t>
            </w:r>
          </w:p>
        </w:tc>
      </w:tr>
      <w:tr w:rsidR="00A84575" w14:paraId="5986EDA3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455F33FE" w14:textId="14A02F83" w:rsidR="00A84575" w:rsidRDefault="00A84575" w:rsidP="00A84575">
            <w:pPr>
              <w:spacing w:line="360" w:lineRule="auto"/>
            </w:pPr>
            <w:r>
              <w:t>93198</w:t>
            </w:r>
          </w:p>
        </w:tc>
        <w:tc>
          <w:tcPr>
            <w:tcW w:w="4988" w:type="dxa"/>
            <w:shd w:val="clear" w:color="auto" w:fill="auto"/>
          </w:tcPr>
          <w:p w14:paraId="705A76A8" w14:textId="13249D7B" w:rsidR="00A84575" w:rsidRDefault="00A84575" w:rsidP="00A84575">
            <w:r w:rsidRPr="00F84DFD">
              <w:t>METRAFENONE</w:t>
            </w:r>
          </w:p>
        </w:tc>
      </w:tr>
      <w:tr w:rsidR="00A84575" w14:paraId="73E6AF2A" w14:textId="77777777" w:rsidTr="0089275B">
        <w:trPr>
          <w:trHeight w:val="287"/>
        </w:trPr>
        <w:tc>
          <w:tcPr>
            <w:tcW w:w="3003" w:type="dxa"/>
            <w:shd w:val="clear" w:color="auto" w:fill="auto"/>
          </w:tcPr>
          <w:p w14:paraId="045C338A" w14:textId="4CF71081" w:rsidR="00A84575" w:rsidRDefault="00A84575" w:rsidP="00A84575">
            <w:pPr>
              <w:spacing w:line="360" w:lineRule="auto"/>
            </w:pPr>
            <w:r>
              <w:t>93212</w:t>
            </w:r>
          </w:p>
        </w:tc>
        <w:tc>
          <w:tcPr>
            <w:tcW w:w="4988" w:type="dxa"/>
            <w:shd w:val="clear" w:color="auto" w:fill="auto"/>
          </w:tcPr>
          <w:p w14:paraId="6031DC8B" w14:textId="499590A7" w:rsidR="00A84575" w:rsidRPr="00F84DFD" w:rsidRDefault="00A84575" w:rsidP="00A84575">
            <w:r>
              <w:t>CYPRODINIL</w:t>
            </w:r>
            <w:r w:rsidR="006D0E61">
              <w:t>,</w:t>
            </w:r>
            <w:r>
              <w:t xml:space="preserve"> FLUDIOXONIL</w:t>
            </w:r>
            <w:r w:rsidR="006D0E61">
              <w:t xml:space="preserve"> and </w:t>
            </w:r>
            <w:r w:rsidR="006D0E61" w:rsidRPr="006D0E61">
              <w:t>PYRACLOSTROBIN</w:t>
            </w:r>
          </w:p>
        </w:tc>
      </w:tr>
    </w:tbl>
    <w:p w14:paraId="6E3E3039" w14:textId="77777777" w:rsidR="00F102F0" w:rsidRDefault="00F102F0" w:rsidP="00726423"/>
    <w:p w14:paraId="62CCF8CF" w14:textId="77777777" w:rsidR="00060EDE" w:rsidRDefault="00060EDE" w:rsidP="00726423"/>
    <w:p w14:paraId="6C721203" w14:textId="5FA815BE" w:rsidR="00726423" w:rsidRPr="00FF425C" w:rsidRDefault="002B357C" w:rsidP="000D70A9">
      <w:r>
        <w:t xml:space="preserve">Date: </w:t>
      </w:r>
      <w:r w:rsidR="003B31F9">
        <w:t>1</w:t>
      </w:r>
      <w:r w:rsidR="00027BE2">
        <w:t>9</w:t>
      </w:r>
      <w:r w:rsidR="00B46CA0">
        <w:t xml:space="preserve"> </w:t>
      </w:r>
      <w:r w:rsidR="00CB218A">
        <w:t>January</w:t>
      </w:r>
      <w:r w:rsidR="00A2575B">
        <w:t xml:space="preserve"> </w:t>
      </w:r>
      <w:r w:rsidR="00D11389">
        <w:t>202</w:t>
      </w:r>
      <w:r w:rsidR="00CB218A">
        <w:t>3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7225" w14:textId="77777777" w:rsidR="00491635" w:rsidRDefault="00491635">
      <w:r>
        <w:separator/>
      </w:r>
    </w:p>
  </w:endnote>
  <w:endnote w:type="continuationSeparator" w:id="0">
    <w:p w14:paraId="1AD45097" w14:textId="77777777" w:rsidR="00491635" w:rsidRDefault="0049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9B4" w14:textId="77777777"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14:paraId="74CEBEAA" w14:textId="77777777"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89275B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20C" w14:textId="77777777"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14:paraId="43BC9AD5" w14:textId="7E46781E"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2717A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728A" w14:textId="77777777" w:rsidR="00491635" w:rsidRDefault="00491635">
      <w:r>
        <w:separator/>
      </w:r>
    </w:p>
  </w:footnote>
  <w:footnote w:type="continuationSeparator" w:id="0">
    <w:p w14:paraId="75358ACD" w14:textId="77777777" w:rsidR="00491635" w:rsidRDefault="0049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D42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132A87F9" wp14:editId="61AF1E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553659">
    <w:abstractNumId w:val="11"/>
  </w:num>
  <w:num w:numId="2" w16cid:durableId="587276848">
    <w:abstractNumId w:val="22"/>
  </w:num>
  <w:num w:numId="3" w16cid:durableId="1027951689">
    <w:abstractNumId w:val="13"/>
  </w:num>
  <w:num w:numId="4" w16cid:durableId="247808720">
    <w:abstractNumId w:val="16"/>
  </w:num>
  <w:num w:numId="5" w16cid:durableId="1210922580">
    <w:abstractNumId w:val="12"/>
  </w:num>
  <w:num w:numId="6" w16cid:durableId="59788878">
    <w:abstractNumId w:val="38"/>
  </w:num>
  <w:num w:numId="7" w16cid:durableId="2130658694">
    <w:abstractNumId w:val="42"/>
  </w:num>
  <w:num w:numId="8" w16cid:durableId="1367097934">
    <w:abstractNumId w:val="25"/>
  </w:num>
  <w:num w:numId="9" w16cid:durableId="1159031628">
    <w:abstractNumId w:val="9"/>
  </w:num>
  <w:num w:numId="10" w16cid:durableId="190918841">
    <w:abstractNumId w:val="7"/>
  </w:num>
  <w:num w:numId="11" w16cid:durableId="1580751960">
    <w:abstractNumId w:val="6"/>
  </w:num>
  <w:num w:numId="12" w16cid:durableId="1313563889">
    <w:abstractNumId w:val="5"/>
  </w:num>
  <w:num w:numId="13" w16cid:durableId="256451867">
    <w:abstractNumId w:val="4"/>
  </w:num>
  <w:num w:numId="14" w16cid:durableId="1041058268">
    <w:abstractNumId w:val="8"/>
  </w:num>
  <w:num w:numId="15" w16cid:durableId="1964729097">
    <w:abstractNumId w:val="3"/>
  </w:num>
  <w:num w:numId="16" w16cid:durableId="587661581">
    <w:abstractNumId w:val="2"/>
  </w:num>
  <w:num w:numId="17" w16cid:durableId="591822094">
    <w:abstractNumId w:val="1"/>
  </w:num>
  <w:num w:numId="18" w16cid:durableId="2086298925">
    <w:abstractNumId w:val="0"/>
  </w:num>
  <w:num w:numId="19" w16cid:durableId="702754517">
    <w:abstractNumId w:val="27"/>
  </w:num>
  <w:num w:numId="20" w16cid:durableId="575673936">
    <w:abstractNumId w:val="21"/>
  </w:num>
  <w:num w:numId="21" w16cid:durableId="2091733849">
    <w:abstractNumId w:val="33"/>
  </w:num>
  <w:num w:numId="22" w16cid:durableId="1057359052">
    <w:abstractNumId w:val="18"/>
  </w:num>
  <w:num w:numId="23" w16cid:durableId="501169361">
    <w:abstractNumId w:val="41"/>
  </w:num>
  <w:num w:numId="24" w16cid:durableId="1307123970">
    <w:abstractNumId w:val="15"/>
  </w:num>
  <w:num w:numId="25" w16cid:durableId="1231306270">
    <w:abstractNumId w:val="14"/>
  </w:num>
  <w:num w:numId="26" w16cid:durableId="1802073181">
    <w:abstractNumId w:val="23"/>
  </w:num>
  <w:num w:numId="27" w16cid:durableId="189732343">
    <w:abstractNumId w:val="10"/>
  </w:num>
  <w:num w:numId="28" w16cid:durableId="2068725887">
    <w:abstractNumId w:val="19"/>
  </w:num>
  <w:num w:numId="29" w16cid:durableId="1332415904">
    <w:abstractNumId w:val="20"/>
  </w:num>
  <w:num w:numId="30" w16cid:durableId="1434672510">
    <w:abstractNumId w:val="39"/>
  </w:num>
  <w:num w:numId="31" w16cid:durableId="124781946">
    <w:abstractNumId w:val="36"/>
  </w:num>
  <w:num w:numId="32" w16cid:durableId="15427890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WS" w:val="bWSLetter"/>
  </w:docVars>
  <w:rsids>
    <w:rsidRoot w:val="00E81F2B"/>
    <w:rsid w:val="000111FA"/>
    <w:rsid w:val="00027BE2"/>
    <w:rsid w:val="00050DEB"/>
    <w:rsid w:val="000545DF"/>
    <w:rsid w:val="00060EDE"/>
    <w:rsid w:val="00062C2A"/>
    <w:rsid w:val="000A5C02"/>
    <w:rsid w:val="000C10ED"/>
    <w:rsid w:val="000C3FF2"/>
    <w:rsid w:val="000C44D4"/>
    <w:rsid w:val="000D3F83"/>
    <w:rsid w:val="000D46E9"/>
    <w:rsid w:val="000D70A9"/>
    <w:rsid w:val="000F2158"/>
    <w:rsid w:val="0011343D"/>
    <w:rsid w:val="0011522F"/>
    <w:rsid w:val="0011550A"/>
    <w:rsid w:val="00121269"/>
    <w:rsid w:val="00134F5A"/>
    <w:rsid w:val="00137A06"/>
    <w:rsid w:val="0014423D"/>
    <w:rsid w:val="001550E8"/>
    <w:rsid w:val="001636A2"/>
    <w:rsid w:val="001728AA"/>
    <w:rsid w:val="00195069"/>
    <w:rsid w:val="001A3A26"/>
    <w:rsid w:val="001B5F80"/>
    <w:rsid w:val="001C0768"/>
    <w:rsid w:val="001C68C1"/>
    <w:rsid w:val="001D0122"/>
    <w:rsid w:val="001E34CC"/>
    <w:rsid w:val="001F02E2"/>
    <w:rsid w:val="001F1D61"/>
    <w:rsid w:val="001F534D"/>
    <w:rsid w:val="002314C9"/>
    <w:rsid w:val="0025147A"/>
    <w:rsid w:val="0027060E"/>
    <w:rsid w:val="00270D07"/>
    <w:rsid w:val="00272B8F"/>
    <w:rsid w:val="00274572"/>
    <w:rsid w:val="002B357C"/>
    <w:rsid w:val="002B3BD1"/>
    <w:rsid w:val="002D05DD"/>
    <w:rsid w:val="002E253E"/>
    <w:rsid w:val="002E2B47"/>
    <w:rsid w:val="002F1E8C"/>
    <w:rsid w:val="002F42CA"/>
    <w:rsid w:val="00300623"/>
    <w:rsid w:val="00304E1E"/>
    <w:rsid w:val="003079C3"/>
    <w:rsid w:val="00320996"/>
    <w:rsid w:val="0032257A"/>
    <w:rsid w:val="003336CD"/>
    <w:rsid w:val="0034475A"/>
    <w:rsid w:val="00344C20"/>
    <w:rsid w:val="00354E4F"/>
    <w:rsid w:val="00356C2E"/>
    <w:rsid w:val="00367815"/>
    <w:rsid w:val="0037115A"/>
    <w:rsid w:val="003737CE"/>
    <w:rsid w:val="00382276"/>
    <w:rsid w:val="003973B7"/>
    <w:rsid w:val="0039749E"/>
    <w:rsid w:val="003B31F9"/>
    <w:rsid w:val="003C452F"/>
    <w:rsid w:val="003D2D63"/>
    <w:rsid w:val="003D796A"/>
    <w:rsid w:val="003E2B63"/>
    <w:rsid w:val="003F664E"/>
    <w:rsid w:val="00403F32"/>
    <w:rsid w:val="0040665C"/>
    <w:rsid w:val="00411F2A"/>
    <w:rsid w:val="00442B3A"/>
    <w:rsid w:val="00451204"/>
    <w:rsid w:val="0045603B"/>
    <w:rsid w:val="00474DA5"/>
    <w:rsid w:val="00491635"/>
    <w:rsid w:val="00495228"/>
    <w:rsid w:val="004A06FE"/>
    <w:rsid w:val="004B4116"/>
    <w:rsid w:val="004C3FAF"/>
    <w:rsid w:val="004C4AB7"/>
    <w:rsid w:val="004D3F64"/>
    <w:rsid w:val="004F1566"/>
    <w:rsid w:val="004F2ED0"/>
    <w:rsid w:val="004F73CA"/>
    <w:rsid w:val="004F77E6"/>
    <w:rsid w:val="005016C6"/>
    <w:rsid w:val="00502A5A"/>
    <w:rsid w:val="005342BF"/>
    <w:rsid w:val="00540465"/>
    <w:rsid w:val="00547A9E"/>
    <w:rsid w:val="0055004F"/>
    <w:rsid w:val="005510A0"/>
    <w:rsid w:val="00553B60"/>
    <w:rsid w:val="00562634"/>
    <w:rsid w:val="00566668"/>
    <w:rsid w:val="00576ED2"/>
    <w:rsid w:val="00577CA0"/>
    <w:rsid w:val="005858E9"/>
    <w:rsid w:val="00596D35"/>
    <w:rsid w:val="005A3D22"/>
    <w:rsid w:val="005A63C9"/>
    <w:rsid w:val="005B2D88"/>
    <w:rsid w:val="005B7381"/>
    <w:rsid w:val="005C34C9"/>
    <w:rsid w:val="00623EC7"/>
    <w:rsid w:val="00632655"/>
    <w:rsid w:val="00642DEB"/>
    <w:rsid w:val="00643D2C"/>
    <w:rsid w:val="006458EA"/>
    <w:rsid w:val="0064667D"/>
    <w:rsid w:val="006A6DD3"/>
    <w:rsid w:val="006D0E61"/>
    <w:rsid w:val="006D3E9C"/>
    <w:rsid w:val="006E723A"/>
    <w:rsid w:val="006F3ADC"/>
    <w:rsid w:val="006F5320"/>
    <w:rsid w:val="00713C16"/>
    <w:rsid w:val="0072147C"/>
    <w:rsid w:val="00726423"/>
    <w:rsid w:val="0073581C"/>
    <w:rsid w:val="007400E1"/>
    <w:rsid w:val="00742389"/>
    <w:rsid w:val="00757676"/>
    <w:rsid w:val="00762B5F"/>
    <w:rsid w:val="007745EB"/>
    <w:rsid w:val="007A2B63"/>
    <w:rsid w:val="007D729A"/>
    <w:rsid w:val="00816ADB"/>
    <w:rsid w:val="008373A3"/>
    <w:rsid w:val="00837F0F"/>
    <w:rsid w:val="00844F42"/>
    <w:rsid w:val="00846953"/>
    <w:rsid w:val="008500B0"/>
    <w:rsid w:val="00862DE6"/>
    <w:rsid w:val="00862EDC"/>
    <w:rsid w:val="008679D0"/>
    <w:rsid w:val="0087606F"/>
    <w:rsid w:val="0088621D"/>
    <w:rsid w:val="0089275B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717A"/>
    <w:rsid w:val="0093199E"/>
    <w:rsid w:val="009319D5"/>
    <w:rsid w:val="00935658"/>
    <w:rsid w:val="00940D93"/>
    <w:rsid w:val="00941CC1"/>
    <w:rsid w:val="009616A8"/>
    <w:rsid w:val="00982D68"/>
    <w:rsid w:val="009849CF"/>
    <w:rsid w:val="00991041"/>
    <w:rsid w:val="009A11F7"/>
    <w:rsid w:val="009C249A"/>
    <w:rsid w:val="009C63EF"/>
    <w:rsid w:val="009D0122"/>
    <w:rsid w:val="009D46B8"/>
    <w:rsid w:val="00A16D02"/>
    <w:rsid w:val="00A240AD"/>
    <w:rsid w:val="00A244E3"/>
    <w:rsid w:val="00A2575B"/>
    <w:rsid w:val="00A37718"/>
    <w:rsid w:val="00A37CE2"/>
    <w:rsid w:val="00A42666"/>
    <w:rsid w:val="00A73B0C"/>
    <w:rsid w:val="00A778A6"/>
    <w:rsid w:val="00A80545"/>
    <w:rsid w:val="00A84575"/>
    <w:rsid w:val="00AA7A5B"/>
    <w:rsid w:val="00AB6123"/>
    <w:rsid w:val="00AD566F"/>
    <w:rsid w:val="00AF1FE5"/>
    <w:rsid w:val="00AF708E"/>
    <w:rsid w:val="00B02F0C"/>
    <w:rsid w:val="00B4180C"/>
    <w:rsid w:val="00B41A19"/>
    <w:rsid w:val="00B46CA0"/>
    <w:rsid w:val="00B77E55"/>
    <w:rsid w:val="00B8113C"/>
    <w:rsid w:val="00B84523"/>
    <w:rsid w:val="00B87132"/>
    <w:rsid w:val="00B92AF0"/>
    <w:rsid w:val="00BB2B54"/>
    <w:rsid w:val="00BC4963"/>
    <w:rsid w:val="00BC5541"/>
    <w:rsid w:val="00BD02B2"/>
    <w:rsid w:val="00BD3E5E"/>
    <w:rsid w:val="00C01F7D"/>
    <w:rsid w:val="00C150B2"/>
    <w:rsid w:val="00C4542C"/>
    <w:rsid w:val="00C4589F"/>
    <w:rsid w:val="00C53AF7"/>
    <w:rsid w:val="00CA6F97"/>
    <w:rsid w:val="00CA754A"/>
    <w:rsid w:val="00CB218A"/>
    <w:rsid w:val="00CC3019"/>
    <w:rsid w:val="00CD41FC"/>
    <w:rsid w:val="00CE4770"/>
    <w:rsid w:val="00CF48E0"/>
    <w:rsid w:val="00D0187C"/>
    <w:rsid w:val="00D11389"/>
    <w:rsid w:val="00D11B7A"/>
    <w:rsid w:val="00D1341C"/>
    <w:rsid w:val="00D17C33"/>
    <w:rsid w:val="00D7095E"/>
    <w:rsid w:val="00D7186D"/>
    <w:rsid w:val="00D743C8"/>
    <w:rsid w:val="00D75226"/>
    <w:rsid w:val="00D75D3E"/>
    <w:rsid w:val="00D76F57"/>
    <w:rsid w:val="00D95CF0"/>
    <w:rsid w:val="00DB3D18"/>
    <w:rsid w:val="00DC14C4"/>
    <w:rsid w:val="00DD2247"/>
    <w:rsid w:val="00DE7D73"/>
    <w:rsid w:val="00DF3992"/>
    <w:rsid w:val="00DF7773"/>
    <w:rsid w:val="00E05CDC"/>
    <w:rsid w:val="00E3004D"/>
    <w:rsid w:val="00E337A1"/>
    <w:rsid w:val="00E535BE"/>
    <w:rsid w:val="00E5413E"/>
    <w:rsid w:val="00E81F2B"/>
    <w:rsid w:val="00E86974"/>
    <w:rsid w:val="00E91EFC"/>
    <w:rsid w:val="00E93CC0"/>
    <w:rsid w:val="00E95A42"/>
    <w:rsid w:val="00ED33C2"/>
    <w:rsid w:val="00EF3B8B"/>
    <w:rsid w:val="00EF4185"/>
    <w:rsid w:val="00F06CC5"/>
    <w:rsid w:val="00F102F0"/>
    <w:rsid w:val="00F21E02"/>
    <w:rsid w:val="00F24A53"/>
    <w:rsid w:val="00F25329"/>
    <w:rsid w:val="00F52A80"/>
    <w:rsid w:val="00F6181B"/>
    <w:rsid w:val="00F7050B"/>
    <w:rsid w:val="00F75E3A"/>
    <w:rsid w:val="00F76C83"/>
    <w:rsid w:val="00F84DFD"/>
    <w:rsid w:val="00F90EAB"/>
    <w:rsid w:val="00F930BE"/>
    <w:rsid w:val="00FA5BB2"/>
    <w:rsid w:val="00FB1E26"/>
    <w:rsid w:val="00FB46F3"/>
    <w:rsid w:val="00FB65D0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EF0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A2944127</value>
    </field>
    <field name="Objective-Title">
      <value order="0">s8E Notification to FSANZ - 19 January 2023</value>
    </field>
    <field name="Objective-Description">
      <value order="0"/>
    </field>
    <field name="Objective-CreationStamp">
      <value order="0">2021-12-22T00:32:15Z</value>
    </field>
    <field name="Objective-IsApproved">
      <value order="0">true</value>
    </field>
    <field name="Objective-IsPublished">
      <value order="0">true</value>
    </field>
    <field name="Objective-DatePublished">
      <value order="0">2023-01-19T00:16:04Z</value>
    </field>
    <field name="Objective-ModificationStamp">
      <value order="0">2023-01-19T00:16:04Z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- 2023:2023-01-19</value>
    </field>
    <field name="Objective-Parent">
      <value order="0">2023-01-19</value>
    </field>
    <field name="Objective-State">
      <value order="0">Published</value>
    </field>
    <field name="Objective-VersionId">
      <value order="0">vA4355057</value>
    </field>
    <field name="Objective-Version">
      <value order="0">1.0</value>
    </field>
    <field name="Objective-VersionNumber">
      <value order="0">10</value>
    </field>
    <field name="Objective-VersionComment">
      <value order="0"/>
    </field>
    <field name="Objective-FileNumber">
      <value order="0">2022\0081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A09FA78-4CBC-4E57-820D-33DAE4F73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57</cp:revision>
  <cp:lastPrinted>2022-10-12T03:07:00Z</cp:lastPrinted>
  <dcterms:created xsi:type="dcterms:W3CDTF">2022-01-17T23:59:00Z</dcterms:created>
  <dcterms:modified xsi:type="dcterms:W3CDTF">2023-01-19T00:14:00Z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A2944127</vt:lpwstr>
  </property>
  <property fmtid="{D5CDD505-2E9C-101B-9397-08002B2CF9AE}" pid="5" name="Objective-Title">
    <vt:lpwstr>s8E Notification to FSANZ - 19 January 2023</vt:lpwstr>
  </property>
  <property fmtid="{D5CDD505-2E9C-101B-9397-08002B2CF9AE}" pid="6" name="Objective-Comment">
    <vt:lpwstr/>
  </property>
  <property fmtid="{D5CDD505-2E9C-101B-9397-08002B2CF9AE}" pid="7" name="Objective-CreationStamp">
    <vt:filetime>2022-12-22T00:16:21Z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2023-01-19T00:16:04Z</vt:filetime>
  </property>
  <property fmtid="{D5CDD505-2E9C-101B-9397-08002B2CF9AE}" pid="11" name="Objective-ModificationStamp">
    <vt:filetime>2023-01-19T00:16:04Z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- 2023:2023-01-19:</vt:lpwstr>
  </property>
  <property fmtid="{D5CDD505-2E9C-101B-9397-08002B2CF9AE}" pid="14" name="Objective-Parent">
    <vt:lpwstr>2023-01-19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2022\0081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vA4355057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